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0A3" w:rsidRPr="003C10A3" w:rsidRDefault="003C10A3" w:rsidP="003C10A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10A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942778A" wp14:editId="25F0A00F">
            <wp:extent cx="1095375" cy="1009650"/>
            <wp:effectExtent l="0" t="0" r="9525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0A3" w:rsidRPr="003C10A3" w:rsidRDefault="003C10A3" w:rsidP="003C10A3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bCs/>
          <w:spacing w:val="6"/>
          <w:sz w:val="28"/>
          <w:szCs w:val="28"/>
          <w:lang w:eastAsia="en-US"/>
        </w:rPr>
      </w:pPr>
      <w:r w:rsidRPr="003C10A3">
        <w:rPr>
          <w:rFonts w:ascii="Times New Roman" w:eastAsia="Calibri" w:hAnsi="Times New Roman" w:cs="Times New Roman"/>
          <w:b/>
          <w:bCs/>
          <w:spacing w:val="6"/>
          <w:sz w:val="28"/>
          <w:szCs w:val="28"/>
          <w:lang w:eastAsia="en-US"/>
        </w:rPr>
        <w:t xml:space="preserve">АДМИНИСТРАЦИЯ ЗАХАРКОВСКОГО СЕЛЬСОВЕТА КОНЫШЕВСКОГО РАЙОНА </w:t>
      </w:r>
      <w:r w:rsidRPr="003C10A3">
        <w:rPr>
          <w:rFonts w:ascii="Times New Roman" w:eastAsia="Calibri" w:hAnsi="Times New Roman" w:cs="Times New Roman"/>
          <w:b/>
          <w:spacing w:val="6"/>
          <w:sz w:val="28"/>
          <w:szCs w:val="28"/>
          <w:lang w:eastAsia="en-US"/>
        </w:rPr>
        <w:t>КУРСКОЙ ОБЛАСТИ</w:t>
      </w:r>
    </w:p>
    <w:p w:rsidR="003C10A3" w:rsidRPr="003C10A3" w:rsidRDefault="003C10A3" w:rsidP="003C10A3">
      <w:pPr>
        <w:jc w:val="center"/>
        <w:rPr>
          <w:rFonts w:ascii="Times New Roman" w:hAnsi="Times New Roman"/>
          <w:b/>
          <w:sz w:val="28"/>
          <w:szCs w:val="28"/>
        </w:rPr>
      </w:pPr>
      <w:r w:rsidRPr="003C10A3">
        <w:rPr>
          <w:rFonts w:ascii="Times New Roman" w:hAnsi="Times New Roman"/>
          <w:b/>
          <w:sz w:val="28"/>
          <w:szCs w:val="28"/>
        </w:rPr>
        <w:t>ПОСТАНОВЛЕНИЕ</w:t>
      </w:r>
    </w:p>
    <w:p w:rsidR="003C10A3" w:rsidRPr="003C10A3" w:rsidRDefault="003C10A3" w:rsidP="003C10A3">
      <w:pPr>
        <w:jc w:val="center"/>
        <w:rPr>
          <w:rFonts w:ascii="Arial" w:hAnsi="Arial" w:cs="Arial"/>
          <w:sz w:val="28"/>
          <w:szCs w:val="28"/>
        </w:rPr>
      </w:pPr>
    </w:p>
    <w:p w:rsidR="002E43A2" w:rsidRDefault="002E43A2" w:rsidP="002E43A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3A2" w:rsidRDefault="00BD60BB" w:rsidP="002E43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от 10.02.2020</w:t>
      </w:r>
      <w:bookmarkStart w:id="0" w:name="_GoBack"/>
      <w:bookmarkEnd w:id="0"/>
      <w:r w:rsidR="002E43A2">
        <w:rPr>
          <w:rFonts w:ascii="Times New Roman" w:hAnsi="Times New Roman" w:cs="Times New Roman"/>
          <w:b/>
          <w:sz w:val="28"/>
          <w:szCs w:val="28"/>
        </w:rPr>
        <w:t xml:space="preserve">  года                        № 1</w:t>
      </w:r>
      <w:r w:rsidR="003C10A3">
        <w:rPr>
          <w:rFonts w:ascii="Times New Roman" w:hAnsi="Times New Roman" w:cs="Times New Roman"/>
          <w:b/>
          <w:sz w:val="28"/>
          <w:szCs w:val="28"/>
        </w:rPr>
        <w:t>а</w:t>
      </w:r>
      <w:r w:rsidR="002E43A2">
        <w:rPr>
          <w:rFonts w:ascii="Times New Roman" w:hAnsi="Times New Roman" w:cs="Times New Roman"/>
          <w:b/>
          <w:sz w:val="28"/>
          <w:szCs w:val="28"/>
        </w:rPr>
        <w:t>-па</w:t>
      </w:r>
    </w:p>
    <w:p w:rsidR="002E43A2" w:rsidRDefault="002E43A2" w:rsidP="002E43A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3A2" w:rsidRDefault="002E43A2" w:rsidP="002E43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внесении изменений в Постановление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 </w:t>
      </w:r>
    </w:p>
    <w:p w:rsidR="002E43A2" w:rsidRDefault="003C10A3" w:rsidP="002E43A2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Захарковского</w:t>
      </w:r>
      <w:r w:rsidR="002E43A2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2E43A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</w:t>
      </w:r>
      <w:r w:rsidR="002E43A2">
        <w:rPr>
          <w:rFonts w:ascii="Times New Roman" w:hAnsi="Times New Roman" w:cs="Times New Roman"/>
          <w:b/>
          <w:sz w:val="28"/>
          <w:szCs w:val="28"/>
        </w:rPr>
        <w:t>Конышевского района Курской области</w:t>
      </w:r>
    </w:p>
    <w:p w:rsidR="002E43A2" w:rsidRDefault="003C10A3" w:rsidP="002E43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16.08.2017 года    №60</w:t>
      </w:r>
      <w:r w:rsidR="002E43A2">
        <w:rPr>
          <w:rFonts w:ascii="Times New Roman" w:hAnsi="Times New Roman" w:cs="Times New Roman"/>
          <w:b/>
          <w:sz w:val="28"/>
          <w:szCs w:val="28"/>
        </w:rPr>
        <w:t>-па  «Об организации и осуществлении внутреннего финансового контроля и внутреннего финансового</w:t>
      </w:r>
    </w:p>
    <w:p w:rsidR="002E43A2" w:rsidRDefault="002E43A2" w:rsidP="002E43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аудита в Администрации  </w:t>
      </w:r>
      <w:r w:rsidR="003C10A3">
        <w:rPr>
          <w:rFonts w:ascii="Times New Roman" w:hAnsi="Times New Roman" w:cs="Times New Roman"/>
          <w:b/>
          <w:sz w:val="28"/>
          <w:szCs w:val="28"/>
        </w:rPr>
        <w:t>Захарковского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сельсовета Конышевского района  Курской области»</w:t>
      </w:r>
    </w:p>
    <w:p w:rsidR="002E43A2" w:rsidRDefault="002E43A2" w:rsidP="002E43A2">
      <w:pPr>
        <w:tabs>
          <w:tab w:val="left" w:pos="3969"/>
        </w:tabs>
        <w:ind w:right="525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E43A2" w:rsidRDefault="002E43A2" w:rsidP="002E43A2">
      <w:pPr>
        <w:pStyle w:val="a3"/>
        <w:shd w:val="clear" w:color="auto" w:fill="auto"/>
        <w:spacing w:line="240" w:lineRule="auto"/>
        <w:ind w:firstLine="567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В соответствии с Федеральным законом от 06.10.2003 № 131-ФЗ </w:t>
      </w:r>
      <w:r>
        <w:rPr>
          <w:rStyle w:val="1"/>
          <w:color w:val="000000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Федеральным законом от 17.01.1992 № 2202-1 «О прокуратуре Российской Федерации», Федеральным законом от 17.07.2009 № 172-ФЗ </w:t>
      </w:r>
      <w:r>
        <w:rPr>
          <w:rStyle w:val="1"/>
          <w:color w:val="000000"/>
          <w:sz w:val="28"/>
          <w:szCs w:val="28"/>
        </w:rPr>
        <w:br/>
        <w:t xml:space="preserve">«Об антикоррупционной экспертизе нормативных правовых актов и проектов нормативных правовых актов», </w:t>
      </w:r>
      <w:r>
        <w:rPr>
          <w:sz w:val="28"/>
          <w:szCs w:val="28"/>
        </w:rPr>
        <w:t>Федеральным законом от 02.03.2007 № 25-ФЗ «О муниципальной службе в Российской Федерации»,</w:t>
      </w:r>
      <w:r>
        <w:rPr>
          <w:rStyle w:val="1"/>
          <w:color w:val="000000"/>
          <w:sz w:val="28"/>
          <w:szCs w:val="28"/>
        </w:rPr>
        <w:t xml:space="preserve"> а также в связи </w:t>
      </w:r>
      <w:r>
        <w:rPr>
          <w:rStyle w:val="1"/>
          <w:color w:val="000000"/>
          <w:sz w:val="28"/>
          <w:szCs w:val="28"/>
        </w:rPr>
        <w:br/>
        <w:t xml:space="preserve">с вступлением в силу </w:t>
      </w:r>
      <w:r>
        <w:rPr>
          <w:sz w:val="28"/>
          <w:szCs w:val="28"/>
        </w:rPr>
        <w:t xml:space="preserve">Федерального закона от 26.07.2019 № 199-ФЗ </w:t>
      </w:r>
      <w:r>
        <w:rPr>
          <w:sz w:val="28"/>
          <w:szCs w:val="28"/>
        </w:rPr>
        <w:br/>
        <w:t>«О внесении изменений 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аудита»</w:t>
      </w:r>
      <w:r>
        <w:rPr>
          <w:rStyle w:val="1"/>
          <w:color w:val="000000"/>
          <w:sz w:val="28"/>
          <w:szCs w:val="28"/>
        </w:rPr>
        <w:t>, руководствуясь Уставом муниципального образования «</w:t>
      </w:r>
      <w:r w:rsidR="003C10A3">
        <w:rPr>
          <w:rStyle w:val="1"/>
          <w:color w:val="000000"/>
          <w:sz w:val="28"/>
          <w:szCs w:val="28"/>
        </w:rPr>
        <w:t xml:space="preserve">Захарковский </w:t>
      </w:r>
      <w:r>
        <w:rPr>
          <w:rStyle w:val="1"/>
          <w:color w:val="000000"/>
          <w:sz w:val="28"/>
          <w:szCs w:val="28"/>
        </w:rPr>
        <w:t xml:space="preserve">  сельсовет» Конышевского района Курской о</w:t>
      </w:r>
      <w:r>
        <w:rPr>
          <w:rStyle w:val="1"/>
          <w:sz w:val="28"/>
          <w:szCs w:val="28"/>
        </w:rPr>
        <w:t xml:space="preserve">бласти, Администрация </w:t>
      </w:r>
      <w:r w:rsidR="003C10A3">
        <w:rPr>
          <w:rStyle w:val="1"/>
          <w:sz w:val="28"/>
          <w:szCs w:val="28"/>
        </w:rPr>
        <w:t>Захарковского</w:t>
      </w:r>
      <w:r>
        <w:rPr>
          <w:rStyle w:val="1"/>
          <w:color w:val="000000"/>
          <w:sz w:val="28"/>
          <w:szCs w:val="28"/>
        </w:rPr>
        <w:t xml:space="preserve">  сельсовета Конышевского района Курской области, </w:t>
      </w:r>
    </w:p>
    <w:p w:rsidR="002E43A2" w:rsidRDefault="002E43A2" w:rsidP="002E43A2">
      <w:pPr>
        <w:pStyle w:val="a3"/>
        <w:shd w:val="clear" w:color="auto" w:fill="auto"/>
        <w:spacing w:line="240" w:lineRule="auto"/>
        <w:ind w:firstLine="567"/>
        <w:rPr>
          <w:rStyle w:val="1"/>
          <w:color w:val="000000"/>
          <w:sz w:val="18"/>
          <w:szCs w:val="18"/>
        </w:rPr>
      </w:pPr>
    </w:p>
    <w:p w:rsidR="002E43A2" w:rsidRDefault="002E43A2" w:rsidP="002E43A2">
      <w:pPr>
        <w:pStyle w:val="a3"/>
        <w:shd w:val="clear" w:color="auto" w:fill="auto"/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ПОСТАНОВИЛО</w:t>
      </w:r>
      <w:r>
        <w:rPr>
          <w:color w:val="000000" w:themeColor="text1"/>
          <w:sz w:val="28"/>
          <w:szCs w:val="28"/>
        </w:rPr>
        <w:t>:</w:t>
      </w:r>
    </w:p>
    <w:p w:rsidR="002E43A2" w:rsidRDefault="002E43A2" w:rsidP="002E43A2">
      <w:pPr>
        <w:pStyle w:val="a3"/>
        <w:shd w:val="clear" w:color="auto" w:fill="auto"/>
        <w:spacing w:line="240" w:lineRule="auto"/>
        <w:ind w:firstLine="567"/>
        <w:jc w:val="center"/>
        <w:rPr>
          <w:color w:val="000000" w:themeColor="text1"/>
          <w:sz w:val="18"/>
          <w:szCs w:val="18"/>
        </w:rPr>
      </w:pPr>
    </w:p>
    <w:p w:rsidR="002E43A2" w:rsidRDefault="002E43A2" w:rsidP="002E43A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 </w:t>
      </w:r>
      <w:r w:rsidR="003C10A3">
        <w:rPr>
          <w:rFonts w:ascii="Times New Roman" w:hAnsi="Times New Roman" w:cs="Times New Roman"/>
          <w:sz w:val="28"/>
          <w:szCs w:val="28"/>
        </w:rPr>
        <w:t>Захарковского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сельсовета Конышевс</w:t>
      </w:r>
      <w:r w:rsidR="003C10A3">
        <w:rPr>
          <w:rFonts w:ascii="Times New Roman" w:hAnsi="Times New Roman" w:cs="Times New Roman"/>
          <w:sz w:val="28"/>
          <w:szCs w:val="28"/>
        </w:rPr>
        <w:t>кого района Курской области от 16.08.2017 года  № 60</w:t>
      </w:r>
      <w:r>
        <w:rPr>
          <w:rFonts w:ascii="Times New Roman" w:hAnsi="Times New Roman" w:cs="Times New Roman"/>
          <w:sz w:val="28"/>
          <w:szCs w:val="28"/>
        </w:rPr>
        <w:t xml:space="preserve">-па </w:t>
      </w:r>
      <w:r>
        <w:rPr>
          <w:rFonts w:ascii="Times New Roman" w:hAnsi="Times New Roman" w:cs="Times New Roman"/>
          <w:sz w:val="28"/>
          <w:szCs w:val="28"/>
        </w:rPr>
        <w:br/>
        <w:t xml:space="preserve">«Об организации и осуществлении внутреннего финансового контроля </w:t>
      </w:r>
      <w:r>
        <w:rPr>
          <w:rFonts w:ascii="Times New Roman" w:hAnsi="Times New Roman" w:cs="Times New Roman"/>
          <w:sz w:val="28"/>
          <w:szCs w:val="28"/>
        </w:rPr>
        <w:br/>
        <w:t xml:space="preserve">и внутреннего финансового аудита в Администрации </w:t>
      </w:r>
      <w:r w:rsidR="003C10A3">
        <w:rPr>
          <w:rFonts w:ascii="Times New Roman" w:hAnsi="Times New Roman" w:cs="Times New Roman"/>
          <w:sz w:val="28"/>
          <w:szCs w:val="28"/>
        </w:rPr>
        <w:t>Захарковского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сельсовета Конышевского района Курской области»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 изменения:</w:t>
      </w:r>
    </w:p>
    <w:p w:rsidR="002E43A2" w:rsidRDefault="002E43A2" w:rsidP="002E43A2">
      <w:pPr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E43A2" w:rsidRDefault="002E43A2" w:rsidP="002E43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1"/>
          <w:sz w:val="28"/>
          <w:szCs w:val="28"/>
        </w:rPr>
        <w:t xml:space="preserve">- пункт 4 </w:t>
      </w:r>
      <w:r>
        <w:rPr>
          <w:rFonts w:ascii="Times New Roman" w:hAnsi="Times New Roman" w:cs="Times New Roman"/>
          <w:sz w:val="28"/>
          <w:szCs w:val="28"/>
        </w:rPr>
        <w:t xml:space="preserve">Порядка организации и осуществления Администрацией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="003C10A3">
        <w:rPr>
          <w:rFonts w:ascii="Times New Roman" w:hAnsi="Times New Roman" w:cs="Times New Roman"/>
          <w:sz w:val="28"/>
          <w:szCs w:val="28"/>
        </w:rPr>
        <w:t>Захарковского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сельсовета Конышевского района Курской области внутреннего финансового аудита изложить в следующей редакции:</w:t>
      </w:r>
    </w:p>
    <w:p w:rsidR="002E43A2" w:rsidRDefault="002E43A2" w:rsidP="002E43A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«4. </w:t>
      </w:r>
      <w:r>
        <w:rPr>
          <w:rFonts w:ascii="Times New Roman" w:eastAsia="Times New Roman" w:hAnsi="Times New Roman" w:cs="Times New Roman"/>
          <w:sz w:val="27"/>
          <w:szCs w:val="27"/>
        </w:rPr>
        <w:t>Внутренний финансовый аудит осуществляется должностным лицом администрации, которому поручено осуществление внутреннего финансового аудита, либо аудиторской группой, создаваемой для осуществления внутреннего финансового аудита (далее - субъект аудита), на основе функциональной независимости в целях:</w:t>
      </w:r>
    </w:p>
    <w:p w:rsidR="002E43A2" w:rsidRDefault="002E43A2" w:rsidP="002E43A2">
      <w:pPr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1) оценки надежности внутреннего процесса главного администратора бюджетных средств, администратора бюджетных средств, осуществляемого </w:t>
      </w:r>
      <w:r>
        <w:rPr>
          <w:rFonts w:ascii="Times New Roman" w:hAnsi="Times New Roman" w:cs="Times New Roman"/>
          <w:sz w:val="28"/>
          <w:szCs w:val="28"/>
        </w:rPr>
        <w:br/>
        <w:t>в целях соблюдения установленных правовыми актами, регулирующими бюджетные правоотношения, требований к исполнению своих бюджетных полномочий (далее - внутренний финансовый контроль), и подготовки предложений об организации внутреннего финансового контроля;</w:t>
      </w:r>
    </w:p>
    <w:p w:rsidR="002E43A2" w:rsidRDefault="002E43A2" w:rsidP="002E43A2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подтверждения достоверности бюджетной отчетности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Федерации, а также ведомственным (внутренним) актам, принятым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пунктом 5 статьи 264.1 настоящего Кодекса;</w:t>
      </w:r>
    </w:p>
    <w:p w:rsidR="002E43A2" w:rsidRDefault="002E43A2" w:rsidP="002E43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повышения качества финансового менеджмента.».</w:t>
      </w:r>
    </w:p>
    <w:p w:rsidR="002E43A2" w:rsidRDefault="002E43A2" w:rsidP="002E43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2E43A2" w:rsidRDefault="002E43A2" w:rsidP="002E43A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sz w:val="28"/>
          <w:szCs w:val="28"/>
        </w:rPr>
        <w:t xml:space="preserve">- пункт 5 </w:t>
      </w:r>
      <w:r>
        <w:rPr>
          <w:rFonts w:ascii="Times New Roman" w:hAnsi="Times New Roman" w:cs="Times New Roman"/>
          <w:sz w:val="28"/>
          <w:szCs w:val="28"/>
        </w:rPr>
        <w:t xml:space="preserve">Порядка организации и осуществления Администрацией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="003C10A3">
        <w:rPr>
          <w:rFonts w:ascii="Times New Roman" w:hAnsi="Times New Roman" w:cs="Times New Roman"/>
          <w:sz w:val="28"/>
          <w:szCs w:val="28"/>
        </w:rPr>
        <w:t>Захарковского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сельсовета Конышевского района Курской области внутреннего финансового аудита изложить в следующей редакции:</w:t>
      </w:r>
    </w:p>
    <w:p w:rsidR="002E43A2" w:rsidRDefault="002E43A2" w:rsidP="002E43A2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«5.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субъекта аудита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br/>
        <w:t xml:space="preserve">принципа функциональной независимости структурными подразделениями </w:t>
      </w:r>
      <w:r>
        <w:rPr>
          <w:rFonts w:ascii="Times New Roman" w:hAnsi="Times New Roman" w:cs="Times New Roman"/>
          <w:sz w:val="28"/>
          <w:szCs w:val="28"/>
        </w:rPr>
        <w:br/>
        <w:t xml:space="preserve">или в случаях, предусмотренных федеральными стандартами внутреннего финансового аудита, уполномоченными должностными лицами (работниками) главного администратора бюджетных средств, администратора бюджетных средств, наделенными полномочиями </w:t>
      </w:r>
      <w:r>
        <w:rPr>
          <w:rFonts w:ascii="Times New Roman" w:hAnsi="Times New Roman" w:cs="Times New Roman"/>
          <w:sz w:val="28"/>
          <w:szCs w:val="28"/>
        </w:rPr>
        <w:br/>
        <w:t>по осуществлению внутреннего финансового аудита, а в случаях передачи полномочий, предусмотренных настоящей статьей, - структурными подразделениями или уполномоченными должностными лицами (работниками) главного администратора бюджетных средств (администратора бюджетных средств), которому передаются указанные полномочия.».</w:t>
      </w:r>
    </w:p>
    <w:p w:rsidR="002E43A2" w:rsidRDefault="002E43A2" w:rsidP="002E43A2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2E43A2" w:rsidRDefault="002E43A2" w:rsidP="002E43A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Обнародовать настоящее Постановление Администрации </w:t>
      </w:r>
      <w:r w:rsidR="003C10A3">
        <w:rPr>
          <w:rFonts w:ascii="Times New Roman" w:hAnsi="Times New Roman" w:cs="Times New Roman"/>
          <w:sz w:val="28"/>
          <w:szCs w:val="28"/>
        </w:rPr>
        <w:t>Захарковского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сельсовета Конышевского района «</w:t>
      </w:r>
      <w:r>
        <w:rPr>
          <w:rStyle w:val="1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в Постановление Администрации </w:t>
      </w:r>
      <w:r w:rsidR="003C10A3">
        <w:rPr>
          <w:rFonts w:ascii="Times New Roman" w:hAnsi="Times New Roman" w:cs="Times New Roman"/>
          <w:sz w:val="28"/>
          <w:szCs w:val="28"/>
        </w:rPr>
        <w:t>Захарковского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сельсовета Конышевского района Курской области от 26.09.2017 года  № 38а-па «Об организации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и осуществлении внутреннего финансового контроля и внутреннего финансового аудита в Администрации </w:t>
      </w:r>
      <w:r w:rsidR="003C10A3">
        <w:rPr>
          <w:rFonts w:ascii="Times New Roman" w:hAnsi="Times New Roman" w:cs="Times New Roman"/>
          <w:sz w:val="28"/>
          <w:szCs w:val="28"/>
        </w:rPr>
        <w:t>Захарковского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сельсовета Конышевского района Курской области» в установленном законом порядке.</w:t>
      </w:r>
    </w:p>
    <w:p w:rsidR="002E43A2" w:rsidRDefault="002E43A2" w:rsidP="002E43A2">
      <w:pPr>
        <w:tabs>
          <w:tab w:val="left" w:pos="3330"/>
        </w:tabs>
        <w:jc w:val="both"/>
        <w:rPr>
          <w:rFonts w:ascii="Times New Roman" w:hAnsi="Times New Roman" w:cs="Times New Roman"/>
          <w:sz w:val="28"/>
        </w:rPr>
      </w:pPr>
    </w:p>
    <w:p w:rsidR="002E43A2" w:rsidRDefault="002E43A2" w:rsidP="002E43A2">
      <w:pPr>
        <w:tabs>
          <w:tab w:val="left" w:pos="3330"/>
        </w:tabs>
        <w:spacing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 </w:t>
      </w:r>
      <w:r w:rsidR="003C10A3">
        <w:rPr>
          <w:rFonts w:ascii="Times New Roman" w:hAnsi="Times New Roman" w:cs="Times New Roman"/>
          <w:sz w:val="28"/>
        </w:rPr>
        <w:t>Захарковского</w:t>
      </w:r>
      <w:r>
        <w:rPr>
          <w:rFonts w:ascii="Times New Roman" w:hAnsi="Times New Roman" w:cs="Times New Roman"/>
          <w:sz w:val="28"/>
        </w:rPr>
        <w:t xml:space="preserve"> сельсовета</w:t>
      </w:r>
    </w:p>
    <w:p w:rsidR="002E43A2" w:rsidRDefault="002E43A2" w:rsidP="002E43A2">
      <w:pPr>
        <w:tabs>
          <w:tab w:val="left" w:pos="3330"/>
        </w:tabs>
        <w:spacing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Конышевского района</w:t>
      </w:r>
    </w:p>
    <w:p w:rsidR="002E43A2" w:rsidRDefault="002E43A2" w:rsidP="002E43A2">
      <w:pPr>
        <w:tabs>
          <w:tab w:val="left" w:pos="3330"/>
        </w:tabs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Курской области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В.</w:t>
      </w:r>
      <w:r w:rsidR="003C10A3">
        <w:rPr>
          <w:rFonts w:ascii="Times New Roman" w:hAnsi="Times New Roman" w:cs="Times New Roman"/>
          <w:sz w:val="28"/>
        </w:rPr>
        <w:t>М.Латышев</w:t>
      </w:r>
      <w:r>
        <w:rPr>
          <w:rFonts w:ascii="Times New Roman" w:hAnsi="Times New Roman" w:cs="Times New Roman"/>
          <w:sz w:val="28"/>
        </w:rPr>
        <w:tab/>
        <w:t>___________</w:t>
      </w:r>
    </w:p>
    <w:p w:rsidR="002E43A2" w:rsidRDefault="002E43A2" w:rsidP="002E43A2"/>
    <w:p w:rsidR="002E43A2" w:rsidRDefault="002E43A2" w:rsidP="002E43A2"/>
    <w:p w:rsidR="002E43A2" w:rsidRDefault="002E43A2" w:rsidP="002E43A2"/>
    <w:p w:rsidR="002E43A2" w:rsidRDefault="002E43A2" w:rsidP="002E43A2"/>
    <w:p w:rsidR="002F4788" w:rsidRDefault="002F4788"/>
    <w:sectPr w:rsidR="002F4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3A2"/>
    <w:rsid w:val="002E43A2"/>
    <w:rsid w:val="002F4788"/>
    <w:rsid w:val="003C10A3"/>
    <w:rsid w:val="00BD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A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E43A2"/>
    <w:pPr>
      <w:widowControl w:val="0"/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2E43A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">
    <w:name w:val="Основной текст Знак1"/>
    <w:basedOn w:val="a0"/>
    <w:uiPriority w:val="99"/>
    <w:locked/>
    <w:rsid w:val="002E43A2"/>
    <w:rPr>
      <w:rFonts w:ascii="Times New Roman" w:hAnsi="Times New Roman" w:cs="Times New Roman" w:hint="default"/>
      <w:sz w:val="19"/>
      <w:szCs w:val="19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3C10A3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0A3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A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E43A2"/>
    <w:pPr>
      <w:widowControl w:val="0"/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2E43A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">
    <w:name w:val="Основной текст Знак1"/>
    <w:basedOn w:val="a0"/>
    <w:uiPriority w:val="99"/>
    <w:locked/>
    <w:rsid w:val="002E43A2"/>
    <w:rPr>
      <w:rFonts w:ascii="Times New Roman" w:hAnsi="Times New Roman" w:cs="Times New Roman" w:hint="default"/>
      <w:sz w:val="19"/>
      <w:szCs w:val="19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3C10A3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0A3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673</Words>
  <Characters>3838</Characters>
  <Application>Microsoft Office Word</Application>
  <DocSecurity>0</DocSecurity>
  <Lines>31</Lines>
  <Paragraphs>9</Paragraphs>
  <ScaleCrop>false</ScaleCrop>
  <Company>*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Boss</cp:lastModifiedBy>
  <cp:revision>5</cp:revision>
  <dcterms:created xsi:type="dcterms:W3CDTF">2020-02-18T08:16:00Z</dcterms:created>
  <dcterms:modified xsi:type="dcterms:W3CDTF">2020-02-25T13:01:00Z</dcterms:modified>
</cp:coreProperties>
</file>