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6305"/>
      </w:tblGrid>
      <w:tr w:rsidR="00DB4178" w:rsidTr="00DB4178">
        <w:trPr>
          <w:trHeight w:val="233"/>
          <w:jc w:val="right"/>
        </w:trPr>
        <w:tc>
          <w:tcPr>
            <w:tcW w:w="6305" w:type="dxa"/>
            <w:hideMark/>
          </w:tcPr>
          <w:p w:rsidR="00DB4178" w:rsidRDefault="00DB4178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54EE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Приложение № 1</w:t>
            </w:r>
          </w:p>
        </w:tc>
      </w:tr>
      <w:tr w:rsidR="00DB4178" w:rsidTr="00DB4178">
        <w:trPr>
          <w:trHeight w:val="325"/>
          <w:jc w:val="right"/>
        </w:trPr>
        <w:tc>
          <w:tcPr>
            <w:tcW w:w="6305" w:type="dxa"/>
            <w:hideMark/>
          </w:tcPr>
          <w:p w:rsidR="00DB4178" w:rsidRDefault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к решению Собрания депутатов</w:t>
            </w:r>
          </w:p>
          <w:p w:rsidR="00FA4F19" w:rsidRDefault="00BC6B4C" w:rsidP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Захарковского сельсовета «</w:t>
            </w:r>
            <w:r w:rsidR="00DB4178">
              <w:rPr>
                <w:rFonts w:ascii="Times New Roman" w:hAnsi="Times New Roman"/>
                <w:sz w:val="24"/>
                <w:szCs w:val="24"/>
              </w:rPr>
              <w:t xml:space="preserve">О бюджете                             Захарковского сельсовета </w:t>
            </w:r>
            <w:proofErr w:type="spellStart"/>
            <w:r w:rsidR="00DB4178">
              <w:rPr>
                <w:rFonts w:ascii="Times New Roman" w:hAnsi="Times New Roman"/>
                <w:sz w:val="24"/>
                <w:szCs w:val="24"/>
              </w:rPr>
              <w:t>Конышевского</w:t>
            </w:r>
            <w:proofErr w:type="spellEnd"/>
            <w:r w:rsidR="00FA4F19">
              <w:rPr>
                <w:rFonts w:ascii="Times New Roman" w:hAnsi="Times New Roman"/>
                <w:sz w:val="24"/>
                <w:szCs w:val="24"/>
              </w:rPr>
              <w:t xml:space="preserve"> района </w:t>
            </w:r>
            <w:proofErr w:type="spellStart"/>
            <w:r w:rsidR="00FA4F19">
              <w:rPr>
                <w:rFonts w:ascii="Times New Roman" w:hAnsi="Times New Roman"/>
                <w:sz w:val="24"/>
                <w:szCs w:val="24"/>
              </w:rPr>
              <w:t>Курскойобласти</w:t>
            </w:r>
            <w:proofErr w:type="spellEnd"/>
            <w:r w:rsidR="00FA4F19">
              <w:rPr>
                <w:rFonts w:ascii="Times New Roman" w:hAnsi="Times New Roman"/>
                <w:sz w:val="24"/>
                <w:szCs w:val="24"/>
              </w:rPr>
              <w:t xml:space="preserve"> на 2017 год и </w:t>
            </w:r>
            <w:proofErr w:type="gramStart"/>
            <w:r w:rsidR="00FA4F19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FA4F19">
              <w:rPr>
                <w:rFonts w:ascii="Times New Roman" w:hAnsi="Times New Roman"/>
                <w:sz w:val="24"/>
                <w:szCs w:val="24"/>
              </w:rPr>
              <w:t xml:space="preserve"> плановый</w:t>
            </w:r>
          </w:p>
          <w:p w:rsidR="00DB4178" w:rsidRDefault="00FA4F19" w:rsidP="00DB417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период 2018 и </w:t>
            </w:r>
            <w:r w:rsidR="00EE18CD">
              <w:rPr>
                <w:rFonts w:ascii="Times New Roman" w:hAnsi="Times New Roman"/>
                <w:sz w:val="24"/>
                <w:szCs w:val="24"/>
              </w:rPr>
              <w:t>2019</w:t>
            </w:r>
            <w:r w:rsidR="00DB4178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="00EE18CD">
              <w:rPr>
                <w:rFonts w:ascii="Times New Roman" w:hAnsi="Times New Roman"/>
                <w:sz w:val="24"/>
                <w:szCs w:val="24"/>
              </w:rPr>
              <w:t>ы</w:t>
            </w:r>
            <w:r w:rsidR="00DB4178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</w:tr>
      <w:tr w:rsidR="00DB4178" w:rsidTr="00DB4178">
        <w:trPr>
          <w:trHeight w:val="250"/>
          <w:jc w:val="right"/>
        </w:trPr>
        <w:tc>
          <w:tcPr>
            <w:tcW w:w="6305" w:type="dxa"/>
            <w:hideMark/>
          </w:tcPr>
          <w:p w:rsidR="00DB4178" w:rsidRDefault="00DB4178" w:rsidP="008F33B0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 w:rsidR="008F33B0">
              <w:rPr>
                <w:rFonts w:ascii="Times New Roman" w:hAnsi="Times New Roman"/>
                <w:sz w:val="24"/>
                <w:szCs w:val="24"/>
              </w:rPr>
              <w:t xml:space="preserve"> 16.12.</w:t>
            </w:r>
            <w:r w:rsidR="00FA4F19">
              <w:rPr>
                <w:rFonts w:ascii="Times New Roman" w:hAnsi="Times New Roman"/>
                <w:sz w:val="24"/>
                <w:szCs w:val="24"/>
              </w:rPr>
              <w:t>2016</w:t>
            </w:r>
            <w:r w:rsidR="00CF37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A4F19">
              <w:rPr>
                <w:rFonts w:ascii="Times New Roman" w:hAnsi="Times New Roman"/>
                <w:sz w:val="24"/>
                <w:szCs w:val="24"/>
              </w:rPr>
              <w:t>г.</w:t>
            </w:r>
            <w:r w:rsidR="008F33B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№</w:t>
            </w:r>
            <w:r w:rsidR="008F33B0">
              <w:rPr>
                <w:rFonts w:ascii="Times New Roman" w:hAnsi="Times New Roman"/>
                <w:sz w:val="24"/>
                <w:szCs w:val="24"/>
              </w:rPr>
              <w:t xml:space="preserve"> 82</w:t>
            </w:r>
          </w:p>
        </w:tc>
      </w:tr>
      <w:tr w:rsidR="00DB4178" w:rsidTr="00DB4178">
        <w:trPr>
          <w:trHeight w:val="341"/>
          <w:jc w:val="right"/>
        </w:trPr>
        <w:tc>
          <w:tcPr>
            <w:tcW w:w="6305" w:type="dxa"/>
          </w:tcPr>
          <w:p w:rsidR="00DB4178" w:rsidRDefault="00DB4178">
            <w:pPr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DB4178" w:rsidRPr="00FA4F19" w:rsidRDefault="00DB4178" w:rsidP="00DB4178">
      <w:pPr>
        <w:pStyle w:val="7"/>
        <w:tabs>
          <w:tab w:val="left" w:pos="0"/>
        </w:tabs>
        <w:spacing w:before="0" w:after="0"/>
        <w:ind w:right="-285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853"/>
      </w:tblGrid>
      <w:tr w:rsidR="00DB4178" w:rsidRPr="00704453" w:rsidTr="00DB4178">
        <w:trPr>
          <w:trHeight w:val="779"/>
          <w:jc w:val="center"/>
        </w:trPr>
        <w:tc>
          <w:tcPr>
            <w:tcW w:w="9853" w:type="dxa"/>
            <w:hideMark/>
          </w:tcPr>
          <w:p w:rsidR="00DB4178" w:rsidRPr="00704453" w:rsidRDefault="00154EEC" w:rsidP="0070445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>сточников внутреннего финансирования дефицита бюджета</w:t>
            </w: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Захарковского сельсовета </w:t>
            </w:r>
            <w:proofErr w:type="spellStart"/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>Конышевского</w:t>
            </w:r>
            <w:proofErr w:type="spellEnd"/>
            <w:r w:rsidR="00DB4178"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района Курской области</w:t>
            </w:r>
            <w:r w:rsidR="00FA4F19"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на 2017</w:t>
            </w: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</w:tbl>
    <w:p w:rsidR="00DB4178" w:rsidRPr="00704453" w:rsidRDefault="00DB4178" w:rsidP="00DB4178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405" w:type="dxa"/>
        <w:tblInd w:w="88" w:type="dxa"/>
        <w:tblLayout w:type="fixed"/>
        <w:tblLook w:val="04A0" w:firstRow="1" w:lastRow="0" w:firstColumn="1" w:lastColumn="0" w:noHBand="0" w:noVBand="1"/>
      </w:tblPr>
      <w:tblGrid>
        <w:gridCol w:w="3422"/>
        <w:gridCol w:w="4253"/>
        <w:gridCol w:w="1730"/>
      </w:tblGrid>
      <w:tr w:rsidR="00154EEC" w:rsidRPr="00704453" w:rsidTr="00704453">
        <w:trPr>
          <w:trHeight w:val="690"/>
          <w:tblHeader/>
        </w:trPr>
        <w:tc>
          <w:tcPr>
            <w:tcW w:w="3422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2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источников финансирования дефицита бюджета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154EEC" w:rsidRPr="00704453" w:rsidTr="00704453">
        <w:trPr>
          <w:trHeight w:val="406"/>
          <w:tblHeader/>
        </w:trPr>
        <w:tc>
          <w:tcPr>
            <w:tcW w:w="3422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54EEC" w:rsidRPr="00704453" w:rsidRDefault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54EEC" w:rsidRPr="00704453" w:rsidRDefault="00FA4F19" w:rsidP="00154EEC">
            <w:pPr>
              <w:snapToGrid w:val="0"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  <w:r w:rsidR="007B562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154EEC" w:rsidRPr="00704453" w:rsidTr="00704453">
        <w:trPr>
          <w:trHeight w:val="623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Изменение остатков средств на счетах по учету средств бюджета        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27B8" w:rsidRPr="00704453" w:rsidRDefault="004B27B8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4EEC" w:rsidRPr="00704453" w:rsidRDefault="00154EEC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01 05 00 00 00 0000 500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FA4F19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-1160265,07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01 05 02 01 00 0000 500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                       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154EEC" w:rsidP="004B27B8">
            <w:pPr>
              <w:pStyle w:val="ConsPlusNormal"/>
              <w:snapToGri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FA4F19" w:rsidRPr="00704453">
              <w:rPr>
                <w:rFonts w:ascii="Times New Roman" w:hAnsi="Times New Roman" w:cs="Times New Roman"/>
                <w:sz w:val="24"/>
                <w:szCs w:val="24"/>
              </w:rPr>
              <w:t>-1160265,07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7044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               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154EEC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4EEC" w:rsidRPr="00704453" w:rsidRDefault="00FA4F19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-1160265,07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 </w:t>
            </w:r>
            <w:r w:rsidRPr="007044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 бюджетов поселений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154EEC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54EEC" w:rsidRPr="00704453" w:rsidRDefault="00FA4F19" w:rsidP="004B27B8">
            <w:pPr>
              <w:pStyle w:val="ConsPlusNormal"/>
              <w:widowControl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-1160265,07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FA4F19" w:rsidP="004B27B8">
            <w:pPr>
              <w:pStyle w:val="ConsPlusNormal"/>
              <w:snapToGrid w:val="0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>1160265,07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средств   </w:t>
            </w:r>
            <w:r w:rsidRPr="00704453">
              <w:rPr>
                <w:rFonts w:ascii="Times New Roman" w:hAnsi="Times New Roman"/>
                <w:sz w:val="24"/>
                <w:szCs w:val="24"/>
              </w:rPr>
              <w:br/>
              <w:t xml:space="preserve">бюджетов                        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154EEC" w:rsidP="004B27B8">
            <w:pPr>
              <w:spacing w:after="160" w:line="259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154EEC" w:rsidRPr="00704453" w:rsidRDefault="00FA4F19" w:rsidP="004B27B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>1160265,07</w:t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54EEC" w:rsidRPr="00704453" w:rsidRDefault="00735BB9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453">
              <w:rPr>
                <w:rFonts w:ascii="Times New Roman" w:hAnsi="Times New Roman" w:cs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54EEC" w:rsidRPr="00704453" w:rsidRDefault="00154EEC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бюджетов                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4EEC" w:rsidRPr="00704453" w:rsidRDefault="00FA4F19" w:rsidP="004B27B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>1160265,07</w:t>
            </w:r>
            <w:r w:rsidR="00154EEC" w:rsidRPr="0070445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154EEC" w:rsidRPr="00704453" w:rsidTr="00704453">
        <w:trPr>
          <w:trHeight w:val="270"/>
        </w:trPr>
        <w:tc>
          <w:tcPr>
            <w:tcW w:w="3422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154EEC" w:rsidRPr="00704453" w:rsidRDefault="00735BB9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001 </w:t>
            </w:r>
            <w:r w:rsidR="00154EEC" w:rsidRPr="00704453">
              <w:rPr>
                <w:rFonts w:ascii="Times New Roman" w:hAnsi="Times New Roman"/>
                <w:sz w:val="24"/>
                <w:szCs w:val="24"/>
              </w:rPr>
              <w:t>01 05 02 01 10 0000 610</w:t>
            </w:r>
          </w:p>
        </w:tc>
        <w:tc>
          <w:tcPr>
            <w:tcW w:w="42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154EEC" w:rsidRPr="00704453" w:rsidRDefault="00154EEC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 xml:space="preserve">Уменьшение прочих остатков денежных средств бюджетов поселений     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54EEC" w:rsidRPr="00704453" w:rsidRDefault="00FA4F19" w:rsidP="004B27B8">
            <w:pPr>
              <w:snapToGri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4453">
              <w:rPr>
                <w:rFonts w:ascii="Times New Roman" w:hAnsi="Times New Roman"/>
                <w:sz w:val="24"/>
                <w:szCs w:val="24"/>
              </w:rPr>
              <w:t>1160265,07</w:t>
            </w:r>
            <w:r w:rsidR="00154EEC" w:rsidRPr="00704453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  <w:tr w:rsidR="004B27B8" w:rsidRPr="00704453" w:rsidTr="00704453">
        <w:trPr>
          <w:trHeight w:val="270"/>
        </w:trPr>
        <w:tc>
          <w:tcPr>
            <w:tcW w:w="3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4B27B8" w:rsidRPr="00704453" w:rsidRDefault="00735BB9">
            <w:pPr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 xml:space="preserve">001 </w:t>
            </w:r>
            <w:r w:rsidR="004B27B8" w:rsidRPr="00704453">
              <w:rPr>
                <w:rFonts w:ascii="Times New Roman" w:hAnsi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B27B8" w:rsidRPr="00704453" w:rsidRDefault="004B27B8">
            <w:pPr>
              <w:snapToGrid w:val="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27B8" w:rsidRPr="00704453" w:rsidRDefault="004B27B8" w:rsidP="004B27B8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B27B8" w:rsidRPr="00704453" w:rsidRDefault="004B27B8" w:rsidP="004B27B8">
            <w:pPr>
              <w:snapToGrid w:val="0"/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0445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DB4178" w:rsidRPr="00704453" w:rsidRDefault="00DB4178" w:rsidP="00CF3793">
      <w:pPr>
        <w:spacing w:after="0"/>
        <w:rPr>
          <w:rFonts w:ascii="Times New Roman" w:hAnsi="Times New Roman"/>
          <w:b/>
          <w:sz w:val="24"/>
          <w:szCs w:val="24"/>
        </w:rPr>
      </w:pPr>
    </w:p>
    <w:sectPr w:rsidR="00DB4178" w:rsidRPr="00704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178"/>
    <w:rsid w:val="00154EEC"/>
    <w:rsid w:val="004B27B8"/>
    <w:rsid w:val="00704453"/>
    <w:rsid w:val="00735BB9"/>
    <w:rsid w:val="007B5622"/>
    <w:rsid w:val="008F33B0"/>
    <w:rsid w:val="00BC6B4C"/>
    <w:rsid w:val="00CF3793"/>
    <w:rsid w:val="00DB4178"/>
    <w:rsid w:val="00E663FA"/>
    <w:rsid w:val="00EE18CD"/>
    <w:rsid w:val="00FA4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178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B4178"/>
    <w:rPr>
      <w:rFonts w:ascii="Calibri" w:eastAsia="Times New Roman" w:hAnsi="Calibri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DB41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BB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17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4178"/>
    <w:pPr>
      <w:spacing w:before="240" w:after="60"/>
      <w:outlineLvl w:val="6"/>
    </w:pPr>
    <w:rPr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DB4178"/>
    <w:rPr>
      <w:rFonts w:ascii="Calibri" w:eastAsia="Times New Roman" w:hAnsi="Calibri" w:cs="Times New Roman"/>
      <w:sz w:val="24"/>
      <w:szCs w:val="24"/>
      <w:lang w:val="x-none" w:eastAsia="ru-RU"/>
    </w:rPr>
  </w:style>
  <w:style w:type="paragraph" w:customStyle="1" w:styleId="ConsPlusNormal">
    <w:name w:val="ConsPlusNormal"/>
    <w:rsid w:val="00DB41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5B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5BB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Boss</cp:lastModifiedBy>
  <cp:revision>8</cp:revision>
  <cp:lastPrinted>2016-12-15T12:40:00Z</cp:lastPrinted>
  <dcterms:created xsi:type="dcterms:W3CDTF">2016-11-10T08:00:00Z</dcterms:created>
  <dcterms:modified xsi:type="dcterms:W3CDTF">2016-12-15T12:41:00Z</dcterms:modified>
</cp:coreProperties>
</file>